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rFonts w:ascii="Times" w:cs="Times" w:eastAsia="Times" w:hAnsi="Times"/>
        </w:rPr>
      </w:pPr>
      <w:r w:rsidDel="00000000" w:rsidR="00000000" w:rsidRPr="00000000">
        <w:rPr>
          <w:rtl w:val="0"/>
        </w:rPr>
      </w:r>
    </w:p>
    <w:p w:rsidR="00000000" w:rsidDel="00000000" w:rsidP="00000000" w:rsidRDefault="00000000" w:rsidRPr="00000000" w14:paraId="00000002">
      <w:pPr>
        <w:widowControl w:val="0"/>
        <w:spacing w:after="240" w:lineRule="auto"/>
        <w:rPr>
          <w:rFonts w:ascii="Times" w:cs="Times" w:eastAsia="Times" w:hAnsi="Times"/>
        </w:rPr>
      </w:pPr>
      <w:r w:rsidDel="00000000" w:rsidR="00000000" w:rsidRPr="00000000">
        <w:rPr>
          <w:rFonts w:ascii="Arial" w:cs="Arial" w:eastAsia="Arial" w:hAnsi="Arial"/>
          <w:b w:val="1"/>
          <w:sz w:val="42"/>
          <w:szCs w:val="42"/>
          <w:rtl w:val="0"/>
        </w:rPr>
        <w:t xml:space="preserve">Withdrawal from the contract </w:t>
      </w:r>
      <w:r w:rsidDel="00000000" w:rsidR="00000000" w:rsidRPr="00000000">
        <w:rPr>
          <w:rtl w:val="0"/>
        </w:rPr>
      </w:r>
    </w:p>
    <w:p w:rsidR="00000000" w:rsidDel="00000000" w:rsidP="00000000" w:rsidRDefault="00000000" w:rsidRPr="00000000" w14:paraId="00000003">
      <w:pPr>
        <w:widowControl w:val="0"/>
        <w:spacing w:after="240" w:lineRule="auto"/>
        <w:rPr>
          <w:rFonts w:ascii="Times" w:cs="Times" w:eastAsia="Times" w:hAnsi="Times"/>
        </w:rPr>
      </w:pPr>
      <w:r w:rsidDel="00000000" w:rsidR="00000000" w:rsidRPr="00000000">
        <w:rPr>
          <w:rFonts w:ascii="Arial" w:cs="Arial" w:eastAsia="Arial" w:hAnsi="Arial"/>
          <w:sz w:val="22"/>
          <w:szCs w:val="22"/>
          <w:rtl w:val="0"/>
        </w:rPr>
        <w:t xml:space="preserve">Pursuant to the provisions of § 7 and the following Act no. 102/2014 Z. z. on the protection of the Consumer in the sale of goods or the provision of service tasks where the contract is made exclusively by means of distance communication or where the contract is concluded outside the premises of the Seller and on the amendment and replenishment of certain laws as amended:</w:t>
      </w:r>
      <w:r w:rsidDel="00000000" w:rsidR="00000000" w:rsidRPr="00000000">
        <w:rPr>
          <w:rtl w:val="0"/>
        </w:rPr>
      </w:r>
    </w:p>
    <w:p w:rsidR="00000000" w:rsidDel="00000000" w:rsidP="00000000" w:rsidRDefault="00000000" w:rsidRPr="00000000" w14:paraId="00000004">
      <w:pPr>
        <w:widowControl w:val="0"/>
        <w:spacing w:after="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Forename, Surname, title: </w:t>
      </w:r>
    </w:p>
    <w:p w:rsidR="00000000" w:rsidDel="00000000" w:rsidP="00000000" w:rsidRDefault="00000000" w:rsidRPr="00000000" w14:paraId="00000005">
      <w:pPr>
        <w:widowControl w:val="0"/>
        <w:spacing w:after="240" w:lineRule="auto"/>
        <w:rPr>
          <w:rFonts w:ascii="Times" w:cs="Times" w:eastAsia="Times" w:hAnsi="Times"/>
        </w:rPr>
      </w:pPr>
      <w:r w:rsidDel="00000000" w:rsidR="00000000" w:rsidRPr="00000000">
        <w:rPr>
          <w:rFonts w:ascii="Arial" w:cs="Arial" w:eastAsia="Arial" w:hAnsi="Arial"/>
          <w:sz w:val="26"/>
          <w:szCs w:val="26"/>
          <w:rtl w:val="0"/>
        </w:rPr>
        <w:t xml:space="preserve">.............................................................................................. </w:t>
      </w:r>
      <w:r w:rsidDel="00000000" w:rsidR="00000000" w:rsidRPr="00000000">
        <w:rPr>
          <w:rtl w:val="0"/>
        </w:rPr>
      </w:r>
    </w:p>
    <w:p w:rsidR="00000000" w:rsidDel="00000000" w:rsidP="00000000" w:rsidRDefault="00000000" w:rsidRPr="00000000" w14:paraId="00000006">
      <w:pPr>
        <w:widowControl w:val="0"/>
        <w:rPr>
          <w:rFonts w:ascii="Times" w:cs="Times" w:eastAsia="Times" w:hAnsi="Times"/>
        </w:rPr>
      </w:pPr>
      <w:r w:rsidDel="00000000" w:rsidR="00000000" w:rsidRPr="00000000">
        <w:rPr>
          <w:rFonts w:ascii="Times" w:cs="Times" w:eastAsia="Times" w:hAnsi="Times"/>
        </w:rPr>
        <w:drawing>
          <wp:inline distB="0" distT="0" distL="0" distR="0">
            <wp:extent cx="4918710" cy="209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918710" cy="2095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widowControl w:val="0"/>
        <w:rPr>
          <w:rFonts w:ascii="Times" w:cs="Times" w:eastAsia="Times" w:hAnsi="Times"/>
        </w:rPr>
      </w:pPr>
      <w:r w:rsidDel="00000000" w:rsidR="00000000" w:rsidRPr="00000000">
        <w:rPr>
          <w:rtl w:val="0"/>
        </w:rPr>
      </w:r>
    </w:p>
    <w:p w:rsidR="00000000" w:rsidDel="00000000" w:rsidP="00000000" w:rsidRDefault="00000000" w:rsidRPr="00000000" w14:paraId="00000008">
      <w:pPr>
        <w:widowControl w:val="0"/>
        <w:rPr>
          <w:rFonts w:ascii="Times" w:cs="Times" w:eastAsia="Times" w:hAnsi="Times"/>
        </w:rPr>
      </w:pPr>
      <w:r w:rsidDel="00000000" w:rsidR="00000000" w:rsidRPr="00000000">
        <w:rPr>
          <w:rtl w:val="0"/>
        </w:rPr>
      </w:r>
    </w:p>
    <w:p w:rsidR="00000000" w:rsidDel="00000000" w:rsidP="00000000" w:rsidRDefault="00000000" w:rsidRPr="00000000" w14:paraId="00000009">
      <w:pPr>
        <w:widowControl w:val="0"/>
        <w:spacing w:after="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Address:</w:t>
        <w:tab/>
        <w:tab/>
        <w:t xml:space="preserve"> ..............................................................................................</w:t>
      </w:r>
    </w:p>
    <w:p w:rsidR="00000000" w:rsidDel="00000000" w:rsidP="00000000" w:rsidRDefault="00000000" w:rsidRPr="00000000" w14:paraId="0000000A">
      <w:pPr>
        <w:widowControl w:val="0"/>
        <w:spacing w:after="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Phone Number:</w:t>
        <w:tab/>
        <w:t xml:space="preserve"> ...............................................................................................</w:t>
      </w:r>
    </w:p>
    <w:p w:rsidR="00000000" w:rsidDel="00000000" w:rsidP="00000000" w:rsidRDefault="00000000" w:rsidRPr="00000000" w14:paraId="0000000B">
      <w:pPr>
        <w:widowControl w:val="0"/>
        <w:spacing w:after="240" w:lineRule="auto"/>
        <w:rPr>
          <w:rFonts w:ascii="MS Mincho" w:cs="MS Mincho" w:eastAsia="MS Mincho" w:hAnsi="MS Mincho"/>
          <w:sz w:val="26"/>
          <w:szCs w:val="26"/>
        </w:rPr>
      </w:pPr>
      <w:r w:rsidDel="00000000" w:rsidR="00000000" w:rsidRPr="00000000">
        <w:rPr>
          <w:rFonts w:ascii="Arial" w:cs="Arial" w:eastAsia="Arial" w:hAnsi="Arial"/>
          <w:sz w:val="26"/>
          <w:szCs w:val="26"/>
          <w:rtl w:val="0"/>
        </w:rPr>
        <w:t xml:space="preserve">E-mail address:</w:t>
      </w:r>
      <w:r w:rsidDel="00000000" w:rsidR="00000000" w:rsidRPr="00000000">
        <w:rPr>
          <w:rFonts w:ascii="MS Mincho" w:cs="MS Mincho" w:eastAsia="MS Mincho" w:hAnsi="MS Mincho"/>
          <w:sz w:val="26"/>
          <w:szCs w:val="26"/>
          <w:rtl w:val="0"/>
        </w:rPr>
        <w:t xml:space="preserve"> </w:t>
        <w:tab/>
      </w:r>
      <w:r w:rsidDel="00000000" w:rsidR="00000000" w:rsidRPr="00000000">
        <w:rPr>
          <w:rFonts w:ascii="Arial" w:cs="Arial" w:eastAsia="Arial" w:hAnsi="Arial"/>
          <w:sz w:val="26"/>
          <w:szCs w:val="26"/>
          <w:rtl w:val="0"/>
        </w:rPr>
        <w:t xml:space="preserve"> ...............................................................................................</w:t>
      </w:r>
      <w:r w:rsidDel="00000000" w:rsidR="00000000" w:rsidRPr="00000000">
        <w:rPr>
          <w:rtl w:val="0"/>
        </w:rPr>
      </w:r>
    </w:p>
    <w:p w:rsidR="00000000" w:rsidDel="00000000" w:rsidP="00000000" w:rsidRDefault="00000000" w:rsidRPr="00000000" w14:paraId="0000000C">
      <w:pPr>
        <w:widowControl w:val="0"/>
        <w:spacing w:after="240" w:lineRule="auto"/>
        <w:rPr>
          <w:rFonts w:ascii="Times" w:cs="Times" w:eastAsia="Times" w:hAnsi="Times"/>
        </w:rPr>
      </w:pPr>
      <w:r w:rsidDel="00000000" w:rsidR="00000000" w:rsidRPr="00000000">
        <w:rPr>
          <w:rFonts w:ascii="Arial" w:cs="Arial" w:eastAsia="Arial" w:hAnsi="Arial"/>
          <w:sz w:val="26"/>
          <w:szCs w:val="26"/>
          <w:rtl w:val="0"/>
        </w:rPr>
        <w:t xml:space="preserve">IBAN: </w:t>
        <w:tab/>
        <w:tab/>
        <w:t xml:space="preserve">...............................................................................................</w:t>
      </w:r>
      <w:r w:rsidDel="00000000" w:rsidR="00000000" w:rsidRPr="00000000">
        <w:rPr>
          <w:rtl w:val="0"/>
        </w:rPr>
      </w:r>
    </w:p>
    <w:p w:rsidR="00000000" w:rsidDel="00000000" w:rsidP="00000000" w:rsidRDefault="00000000" w:rsidRPr="00000000" w14:paraId="0000000D">
      <w:pPr>
        <w:widowControl w:val="0"/>
        <w:spacing w:after="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(hereinafter referred to as the "Consumer")</w:t>
      </w:r>
    </w:p>
    <w:p w:rsidR="00000000" w:rsidDel="00000000" w:rsidP="00000000" w:rsidRDefault="00000000" w:rsidRPr="00000000" w14:paraId="0000000E">
      <w:pPr>
        <w:widowControl w:val="0"/>
        <w:spacing w:after="2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I hereby withdraw pursuant to the provision § 8 and the following Act no. 102/2014 Z. z. on the protection of the consumer in the sale of goods or the provision of services </w:t>
      </w:r>
      <w:r w:rsidDel="00000000" w:rsidR="00000000" w:rsidRPr="00000000">
        <w:rPr>
          <w:rFonts w:ascii="Arial" w:cs="Arial" w:eastAsia="Arial" w:hAnsi="Arial"/>
          <w:sz w:val="22"/>
          <w:szCs w:val="22"/>
          <w:rtl w:val="0"/>
        </w:rPr>
        <w:t xml:space="preserve">where the contract is made exclusively by means of distance communication or where the contract is concluded outside the premises of the Seller </w:t>
      </w:r>
      <w:r w:rsidDel="00000000" w:rsidR="00000000" w:rsidRPr="00000000">
        <w:rPr>
          <w:rFonts w:ascii="Arial" w:cs="Arial" w:eastAsia="Arial" w:hAnsi="Arial"/>
          <w:color w:val="000000"/>
          <w:sz w:val="26"/>
          <w:szCs w:val="26"/>
          <w:rtl w:val="0"/>
        </w:rPr>
        <w:t xml:space="preserve">and on the amendment and replenishment of certain laws as amended since concluding the contract with the enterpriser</w:t>
      </w:r>
    </w:p>
    <w:p w:rsidR="00000000" w:rsidDel="00000000" w:rsidP="00000000" w:rsidRDefault="00000000" w:rsidRPr="00000000" w14:paraId="0000000F">
      <w:pPr>
        <w:widowControl w:val="0"/>
        <w:spacing w:after="2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Business name: </w:t>
        <w:tab/>
        <w:tab/>
        <w:t xml:space="preserve">iFIX s.r.o</w:t>
      </w:r>
    </w:p>
    <w:p w:rsidR="00000000" w:rsidDel="00000000" w:rsidP="00000000" w:rsidRDefault="00000000" w:rsidRPr="00000000" w14:paraId="00000010">
      <w:pPr>
        <w:widowControl w:val="0"/>
        <w:spacing w:after="240" w:lineRule="auto"/>
        <w:ind w:left="2880" w:hanging="288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Registration: </w:t>
        <w:tab/>
        <w:t xml:space="preserve">Business register OS Bratislava I, odd. Sro, vl. N. 87860/B</w:t>
      </w:r>
    </w:p>
    <w:p w:rsidR="00000000" w:rsidDel="00000000" w:rsidP="00000000" w:rsidRDefault="00000000" w:rsidRPr="00000000" w14:paraId="00000011">
      <w:pPr>
        <w:widowControl w:val="0"/>
        <w:spacing w:after="240" w:lineRule="auto"/>
        <w:ind w:left="2880" w:hanging="288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Registered place: </w:t>
        <w:tab/>
        <w:t xml:space="preserve">Einsteinova 7, 851 01 Bratislava</w:t>
      </w:r>
    </w:p>
    <w:p w:rsidR="00000000" w:rsidDel="00000000" w:rsidP="00000000" w:rsidRDefault="00000000" w:rsidRPr="00000000" w14:paraId="00000012">
      <w:pPr>
        <w:widowControl w:val="0"/>
        <w:spacing w:after="240" w:lineRule="auto"/>
        <w:ind w:left="2880" w:hanging="288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Identification number: </w:t>
        <w:tab/>
        <w:t xml:space="preserve">47 019 948</w:t>
      </w:r>
    </w:p>
    <w:p w:rsidR="00000000" w:rsidDel="00000000" w:rsidP="00000000" w:rsidRDefault="00000000" w:rsidRPr="00000000" w14:paraId="00000013">
      <w:pPr>
        <w:widowControl w:val="0"/>
        <w:spacing w:after="240" w:lineRule="auto"/>
        <w:ind w:left="2880" w:hanging="288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VAT identification number: 202 371 9379</w:t>
      </w:r>
    </w:p>
    <w:p w:rsidR="00000000" w:rsidDel="00000000" w:rsidP="00000000" w:rsidRDefault="00000000" w:rsidRPr="00000000" w14:paraId="00000014">
      <w:pPr>
        <w:widowControl w:val="0"/>
        <w:spacing w:after="240" w:lineRule="auto"/>
        <w:ind w:left="2880" w:hanging="288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VAT registration number:  SK202 371 9379</w:t>
      </w:r>
    </w:p>
    <w:p w:rsidR="00000000" w:rsidDel="00000000" w:rsidP="00000000" w:rsidRDefault="00000000" w:rsidRPr="00000000" w14:paraId="00000015">
      <w:pPr>
        <w:widowControl w:val="0"/>
        <w:spacing w:after="240" w:lineRule="auto"/>
        <w:ind w:left="2880" w:hanging="288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Representation: </w:t>
        <w:tab/>
        <w:t xml:space="preserve">Lubos Tanac, Executive manager</w:t>
      </w:r>
    </w:p>
    <w:p w:rsidR="00000000" w:rsidDel="00000000" w:rsidP="00000000" w:rsidRDefault="00000000" w:rsidRPr="00000000" w14:paraId="00000016">
      <w:pPr>
        <w:widowControl w:val="0"/>
        <w:spacing w:after="240" w:lineRule="auto"/>
        <w:ind w:left="2880" w:hanging="288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E-mail address: </w:t>
        <w:tab/>
      </w:r>
      <w:hyperlink r:id="rId7">
        <w:r w:rsidDel="00000000" w:rsidR="00000000" w:rsidRPr="00000000">
          <w:rPr>
            <w:rFonts w:ascii="Arial" w:cs="Arial" w:eastAsia="Arial" w:hAnsi="Arial"/>
            <w:color w:val="0563c1"/>
            <w:sz w:val="26"/>
            <w:szCs w:val="26"/>
            <w:u w:val="single"/>
            <w:rtl w:val="0"/>
          </w:rPr>
          <w:t xml:space="preserve">info@fixservis.sk</w:t>
        </w:r>
      </w:hyperlink>
      <w:r w:rsidDel="00000000" w:rsidR="00000000" w:rsidRPr="00000000">
        <w:rPr>
          <w:rtl w:val="0"/>
        </w:rPr>
      </w:r>
    </w:p>
    <w:p w:rsidR="00000000" w:rsidDel="00000000" w:rsidP="00000000" w:rsidRDefault="00000000" w:rsidRPr="00000000" w14:paraId="00000017">
      <w:pPr>
        <w:widowControl w:val="0"/>
        <w:spacing w:after="240" w:lineRule="auto"/>
        <w:ind w:left="2880" w:hanging="288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Phone number: </w:t>
        <w:tab/>
        <w:t xml:space="preserve">02/221 333 99</w:t>
      </w:r>
    </w:p>
    <w:p w:rsidR="00000000" w:rsidDel="00000000" w:rsidP="00000000" w:rsidRDefault="00000000" w:rsidRPr="00000000" w14:paraId="00000018">
      <w:pPr>
        <w:widowControl w:val="0"/>
        <w:spacing w:after="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(hereinafter referred to as the "Seller")</w:t>
      </w:r>
    </w:p>
    <w:p w:rsidR="00000000" w:rsidDel="00000000" w:rsidP="00000000" w:rsidRDefault="00000000" w:rsidRPr="00000000" w14:paraId="00000019">
      <w:pPr>
        <w:widowControl w:val="0"/>
        <w:spacing w:after="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created based on my order made on the date ............................... and order confirmation received on the date ...........................</w:t>
      </w:r>
    </w:p>
    <w:p w:rsidR="00000000" w:rsidDel="00000000" w:rsidP="00000000" w:rsidRDefault="00000000" w:rsidRPr="00000000" w14:paraId="0000001A">
      <w:pPr>
        <w:widowControl w:val="0"/>
        <w:spacing w:after="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I am returning this product (exact name of the product as stated in the offer at www.fixsevis.sk): ................................. .................................................. .................................................. ...............................</w:t>
      </w:r>
    </w:p>
    <w:p w:rsidR="00000000" w:rsidDel="00000000" w:rsidP="00000000" w:rsidRDefault="00000000" w:rsidRPr="00000000" w14:paraId="0000001B">
      <w:pPr>
        <w:widowControl w:val="0"/>
        <w:spacing w:after="240" w:lineRule="auto"/>
        <w:ind w:left="2880" w:hanging="288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Paid according to invoice no. . ................................... delivered on date ......... .........................</w:t>
      </w:r>
    </w:p>
    <w:p w:rsidR="00000000" w:rsidDel="00000000" w:rsidP="00000000" w:rsidRDefault="00000000" w:rsidRPr="00000000" w14:paraId="0000001C">
      <w:pPr>
        <w:widowControl w:val="0"/>
        <w:spacing w:after="240" w:lineRule="auto"/>
        <w:ind w:left="2880" w:hanging="288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I returned the goods:</w:t>
      </w:r>
    </w:p>
    <w:p w:rsidR="00000000" w:rsidDel="00000000" w:rsidP="00000000" w:rsidRDefault="00000000" w:rsidRPr="00000000" w14:paraId="0000001D">
      <w:pPr>
        <w:widowControl w:val="0"/>
        <w:spacing w:after="240" w:lineRule="auto"/>
        <w:ind w:left="2880" w:hanging="288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to the operator by post</w:t>
      </w:r>
    </w:p>
    <w:p w:rsidR="00000000" w:rsidDel="00000000" w:rsidP="00000000" w:rsidRDefault="00000000" w:rsidRPr="00000000" w14:paraId="0000001E">
      <w:pPr>
        <w:widowControl w:val="0"/>
        <w:spacing w:after="240" w:lineRule="auto"/>
        <w:ind w:left="2880" w:hanging="288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(b) personally at a store</w:t>
      </w:r>
    </w:p>
    <w:p w:rsidR="00000000" w:rsidDel="00000000" w:rsidP="00000000" w:rsidRDefault="00000000" w:rsidRPr="00000000" w14:paraId="0000001F">
      <w:pPr>
        <w:widowControl w:val="0"/>
        <w:spacing w:after="240" w:lineRule="auto"/>
        <w:ind w:left="2880" w:hanging="21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iFIX s.r.o.</w:t>
      </w:r>
    </w:p>
    <w:p w:rsidR="00000000" w:rsidDel="00000000" w:rsidP="00000000" w:rsidRDefault="00000000" w:rsidRPr="00000000" w14:paraId="00000020">
      <w:pPr>
        <w:widowControl w:val="0"/>
        <w:spacing w:after="240" w:lineRule="auto"/>
        <w:ind w:left="2880" w:hanging="21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Einsteinova 7</w:t>
      </w:r>
    </w:p>
    <w:p w:rsidR="00000000" w:rsidDel="00000000" w:rsidP="00000000" w:rsidRDefault="00000000" w:rsidRPr="00000000" w14:paraId="00000021">
      <w:pPr>
        <w:widowControl w:val="0"/>
        <w:spacing w:after="240" w:lineRule="auto"/>
        <w:ind w:left="2880" w:hanging="21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85101 Bratislava</w:t>
      </w:r>
    </w:p>
    <w:p w:rsidR="00000000" w:rsidDel="00000000" w:rsidP="00000000" w:rsidRDefault="00000000" w:rsidRPr="00000000" w14:paraId="00000022">
      <w:pPr>
        <w:widowControl w:val="0"/>
        <w:spacing w:after="240" w:lineRule="auto"/>
        <w:ind w:left="2880" w:hanging="288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The Seller is in accordance with provision § 10 section 4 of Act no. 102/2014 Z. z. in the  wording of later legislation, entitled to demand from the Consumer a reimbursment of the reduction in the value of the goods resulting from the treatment of the goods, which goes beyond the treatment necessary to ascertain the characteristics and functionality of the goods.</w:t>
      </w:r>
    </w:p>
    <w:p w:rsidR="00000000" w:rsidDel="00000000" w:rsidP="00000000" w:rsidRDefault="00000000" w:rsidRPr="00000000" w14:paraId="00000023">
      <w:pPr>
        <w:widowControl w:val="0"/>
        <w:spacing w:after="240" w:lineRule="auto"/>
        <w:ind w:left="2880" w:hanging="288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The Seller is in accordance with provison § 9 section 2 of Act no. 102/2014 Z. z. in the wording of later legislation, obliged to refund the Consumer in the same way that he has used for the payment of the goods.</w:t>
      </w:r>
    </w:p>
    <w:p w:rsidR="00000000" w:rsidDel="00000000" w:rsidP="00000000" w:rsidRDefault="00000000" w:rsidRPr="00000000" w14:paraId="00000024">
      <w:pPr>
        <w:widowControl w:val="0"/>
        <w:spacing w:after="240" w:lineRule="auto"/>
        <w:ind w:left="2880" w:hanging="288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By signing, the Consumer confirms the accuracy of the data.</w:t>
      </w:r>
    </w:p>
    <w:p w:rsidR="00000000" w:rsidDel="00000000" w:rsidP="00000000" w:rsidRDefault="00000000" w:rsidRPr="00000000" w14:paraId="00000025">
      <w:pPr>
        <w:widowControl w:val="0"/>
        <w:spacing w:after="240" w:lineRule="auto"/>
        <w:ind w:left="2880" w:hanging="2880"/>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6">
      <w:pPr>
        <w:widowControl w:val="0"/>
        <w:spacing w:after="240" w:lineRule="auto"/>
        <w:ind w:left="2880" w:hanging="288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In …………….., date …………….</w:t>
      </w:r>
    </w:p>
    <w:p w:rsidR="00000000" w:rsidDel="00000000" w:rsidP="00000000" w:rsidRDefault="00000000" w:rsidRPr="00000000" w14:paraId="00000027">
      <w:pPr>
        <w:widowControl w:val="0"/>
        <w:spacing w:after="240" w:lineRule="auto"/>
        <w:ind w:left="2880" w:hanging="2880"/>
        <w:rPr>
          <w:rFonts w:ascii="Arial" w:cs="Arial" w:eastAsia="Arial" w:hAnsi="Arial"/>
          <w:color w:val="000000"/>
          <w:sz w:val="26"/>
          <w:szCs w:val="26"/>
        </w:rPr>
      </w:pPr>
      <w:bookmarkStart w:colFirst="0" w:colLast="0" w:name="_gjdgxs" w:id="0"/>
      <w:bookmarkEnd w:id="0"/>
      <w:r w:rsidDel="00000000" w:rsidR="00000000" w:rsidRPr="00000000">
        <w:rPr>
          <w:rFonts w:ascii="Arial" w:cs="Arial" w:eastAsia="Arial" w:hAnsi="Arial"/>
          <w:color w:val="000000"/>
          <w:sz w:val="26"/>
          <w:szCs w:val="26"/>
          <w:rtl w:val="0"/>
        </w:rPr>
        <w:t xml:space="preserve">………………………….</w:t>
      </w:r>
    </w:p>
    <w:p w:rsidR="00000000" w:rsidDel="00000000" w:rsidP="00000000" w:rsidRDefault="00000000" w:rsidRPr="00000000" w14:paraId="00000028">
      <w:pPr>
        <w:widowControl w:val="0"/>
        <w:spacing w:after="24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Consumer signature</w:t>
      </w:r>
    </w:p>
    <w:p w:rsidR="00000000" w:rsidDel="00000000" w:rsidP="00000000" w:rsidRDefault="00000000" w:rsidRPr="00000000" w14:paraId="00000029">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MS Mincho"/>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spacing w:after="160" w:lineRule="auto"/>
    </w:pPr>
    <w:rPr>
      <w:color w:val="5a5a5a"/>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nfo@fixservis.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